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DE4E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891">
        <w:rPr>
          <w:rFonts w:ascii="Times New Roman" w:hAnsi="Times New Roman" w:cs="Times New Roman"/>
          <w:b/>
          <w:sz w:val="28"/>
          <w:szCs w:val="28"/>
        </w:rPr>
        <w:t>Dual Awareness</w:t>
      </w:r>
    </w:p>
    <w:p w14:paraId="16B15844" w14:textId="77777777" w:rsid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C93DAFB" w14:textId="489DFC4C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1891">
        <w:rPr>
          <w:rFonts w:ascii="Times New Roman" w:hAnsi="Times New Roman" w:cs="Times New Roman"/>
        </w:rPr>
        <w:t>It is not advisable to try to resolve PTSD through flashbacks as the experi</w:t>
      </w:r>
      <w:r>
        <w:rPr>
          <w:rFonts w:ascii="Times New Roman" w:hAnsi="Times New Roman" w:cs="Times New Roman"/>
        </w:rPr>
        <w:t>ence of a flashback reinforce</w:t>
      </w:r>
      <w:r w:rsidRPr="00D91891">
        <w:rPr>
          <w:rFonts w:ascii="Times New Roman" w:hAnsi="Times New Roman" w:cs="Times New Roman"/>
        </w:rPr>
        <w:t xml:space="preserve">s terror and feelings of helplessness. Psychological tools that were missing to meet the overwhelming trauma are also usually missing to </w:t>
      </w:r>
      <w:r>
        <w:rPr>
          <w:rFonts w:ascii="Times New Roman" w:hAnsi="Times New Roman" w:cs="Times New Roman"/>
        </w:rPr>
        <w:t>meet the overwhelming flashback; o</w:t>
      </w:r>
      <w:r w:rsidRPr="00D91891">
        <w:rPr>
          <w:rFonts w:ascii="Times New Roman" w:hAnsi="Times New Roman" w:cs="Times New Roman"/>
        </w:rPr>
        <w:t xml:space="preserve">therwise it would not be a flashback. Integration under those circumstances was and is not possible. </w:t>
      </w:r>
      <w:r w:rsidR="004764A3">
        <w:rPr>
          <w:rFonts w:ascii="Times New Roman" w:hAnsi="Times New Roman" w:cs="Times New Roman"/>
        </w:rPr>
        <w:t xml:space="preserve"> </w:t>
      </w:r>
    </w:p>
    <w:p w14:paraId="3F44A474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765C4BE" w14:textId="2ED7438E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1891">
        <w:rPr>
          <w:rFonts w:ascii="Times New Roman" w:hAnsi="Times New Roman" w:cs="Times New Roman"/>
        </w:rPr>
        <w:t>A first step in helping many individuals with PTSD is to teach them to stop and prevent their flashbacks. When flashbacks are u</w:t>
      </w:r>
      <w:r w:rsidR="009450D4">
        <w:rPr>
          <w:rFonts w:ascii="Times New Roman" w:hAnsi="Times New Roman" w:cs="Times New Roman"/>
        </w:rPr>
        <w:t>nder control it is</w:t>
      </w:r>
      <w:r w:rsidRPr="00D91891">
        <w:rPr>
          <w:rFonts w:ascii="Times New Roman" w:hAnsi="Times New Roman" w:cs="Times New Roman"/>
        </w:rPr>
        <w:t xml:space="preserve"> possible to equip clients with the re</w:t>
      </w:r>
      <w:r w:rsidR="009450D4">
        <w:rPr>
          <w:rFonts w:ascii="Times New Roman" w:hAnsi="Times New Roman" w:cs="Times New Roman"/>
        </w:rPr>
        <w:t xml:space="preserve">sources necessary to meet </w:t>
      </w:r>
      <w:r w:rsidRPr="00D91891">
        <w:rPr>
          <w:rFonts w:ascii="Times New Roman" w:hAnsi="Times New Roman" w:cs="Times New Roman"/>
        </w:rPr>
        <w:t>traumatic m</w:t>
      </w:r>
      <w:r>
        <w:rPr>
          <w:rFonts w:ascii="Times New Roman" w:hAnsi="Times New Roman" w:cs="Times New Roman"/>
        </w:rPr>
        <w:t xml:space="preserve">emories on more stable ground. </w:t>
      </w:r>
      <w:r w:rsidR="009450D4">
        <w:rPr>
          <w:rFonts w:ascii="Times New Roman" w:hAnsi="Times New Roman" w:cs="Times New Roman"/>
        </w:rPr>
        <w:t>It is then</w:t>
      </w:r>
      <w:r w:rsidRPr="00D91891">
        <w:rPr>
          <w:rFonts w:ascii="Times New Roman" w:hAnsi="Times New Roman" w:cs="Times New Roman"/>
        </w:rPr>
        <w:t xml:space="preserve"> feasible to approach d</w:t>
      </w:r>
      <w:r w:rsidR="009450D4">
        <w:rPr>
          <w:rFonts w:ascii="Times New Roman" w:hAnsi="Times New Roman" w:cs="Times New Roman"/>
        </w:rPr>
        <w:t>igestible portions of traumatic memories</w:t>
      </w:r>
      <w:r w:rsidRPr="00D91891">
        <w:rPr>
          <w:rFonts w:ascii="Times New Roman" w:hAnsi="Times New Roman" w:cs="Times New Roman"/>
        </w:rPr>
        <w:t>, one at a time.</w:t>
      </w:r>
    </w:p>
    <w:p w14:paraId="26397542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3C2E645" w14:textId="3B6023B5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1891">
        <w:rPr>
          <w:rFonts w:ascii="Times New Roman" w:hAnsi="Times New Roman" w:cs="Times New Roman"/>
        </w:rPr>
        <w:t>One problem with flashbacks is that they cannot be predicted</w:t>
      </w:r>
      <w:r w:rsidR="004764A3">
        <w:rPr>
          <w:rFonts w:ascii="Times New Roman" w:hAnsi="Times New Roman" w:cs="Times New Roman"/>
        </w:rPr>
        <w:t xml:space="preserve"> until a thorough understanding of triggers is in place, (this may be done using a ‘flashback diary’)</w:t>
      </w:r>
      <w:r w:rsidRPr="00D91891">
        <w:rPr>
          <w:rFonts w:ascii="Times New Roman" w:hAnsi="Times New Roman" w:cs="Times New Roman"/>
        </w:rPr>
        <w:t>. They ar</w:t>
      </w:r>
      <w:r w:rsidR="009450D4">
        <w:rPr>
          <w:rFonts w:ascii="Times New Roman" w:hAnsi="Times New Roman" w:cs="Times New Roman"/>
        </w:rPr>
        <w:t>e difficult to prepare for and</w:t>
      </w:r>
      <w:r w:rsidRPr="00D91891">
        <w:rPr>
          <w:rFonts w:ascii="Times New Roman" w:hAnsi="Times New Roman" w:cs="Times New Roman"/>
        </w:rPr>
        <w:t xml:space="preserve"> can </w:t>
      </w:r>
      <w:r w:rsidR="009450D4">
        <w:rPr>
          <w:rFonts w:ascii="Times New Roman" w:hAnsi="Times New Roman" w:cs="Times New Roman"/>
        </w:rPr>
        <w:t xml:space="preserve">even </w:t>
      </w:r>
      <w:r w:rsidRPr="00D91891">
        <w:rPr>
          <w:rFonts w:ascii="Times New Roman" w:hAnsi="Times New Roman" w:cs="Times New Roman"/>
        </w:rPr>
        <w:t>be triggered</w:t>
      </w:r>
      <w:r w:rsidR="009450D4">
        <w:rPr>
          <w:rFonts w:ascii="Times New Roman" w:hAnsi="Times New Roman" w:cs="Times New Roman"/>
        </w:rPr>
        <w:t xml:space="preserve"> </w:t>
      </w:r>
      <w:r w:rsidRPr="00D91891">
        <w:rPr>
          <w:rFonts w:ascii="Times New Roman" w:hAnsi="Times New Roman" w:cs="Times New Roman"/>
        </w:rPr>
        <w:t>by the therapy setting.</w:t>
      </w:r>
      <w:r w:rsidR="009450D4">
        <w:rPr>
          <w:rFonts w:ascii="Times New Roman" w:hAnsi="Times New Roman" w:cs="Times New Roman"/>
        </w:rPr>
        <w:t xml:space="preserve"> W</w:t>
      </w:r>
      <w:r w:rsidRPr="00D91891">
        <w:rPr>
          <w:rFonts w:ascii="Times New Roman" w:hAnsi="Times New Roman" w:cs="Times New Roman"/>
        </w:rPr>
        <w:t>hen a client goes int</w:t>
      </w:r>
      <w:r w:rsidR="009450D4">
        <w:rPr>
          <w:rFonts w:ascii="Times New Roman" w:hAnsi="Times New Roman" w:cs="Times New Roman"/>
        </w:rPr>
        <w:t>o flashback during the session</w:t>
      </w:r>
      <w:r>
        <w:rPr>
          <w:rFonts w:ascii="Times New Roman" w:hAnsi="Times New Roman" w:cs="Times New Roman"/>
        </w:rPr>
        <w:t>… i</w:t>
      </w:r>
      <w:r w:rsidRPr="00D91891">
        <w:rPr>
          <w:rFonts w:ascii="Times New Roman" w:hAnsi="Times New Roman" w:cs="Times New Roman"/>
        </w:rPr>
        <w:t>t is a sign that the client</w:t>
      </w:r>
      <w:r>
        <w:rPr>
          <w:rFonts w:ascii="Times New Roman" w:hAnsi="Times New Roman" w:cs="Times New Roman"/>
        </w:rPr>
        <w:t>’</w:t>
      </w:r>
      <w:r w:rsidRPr="00D91891">
        <w:rPr>
          <w:rFonts w:ascii="Times New Roman" w:hAnsi="Times New Roman" w:cs="Times New Roman"/>
        </w:rPr>
        <w:t xml:space="preserve">s </w:t>
      </w:r>
      <w:r w:rsidRPr="00D91891">
        <w:rPr>
          <w:rFonts w:ascii="Times New Roman" w:hAnsi="Times New Roman" w:cs="Times New Roman"/>
          <w:b/>
          <w:i/>
        </w:rPr>
        <w:t>experiencing self</w:t>
      </w:r>
      <w:r w:rsidR="004764A3">
        <w:rPr>
          <w:rFonts w:ascii="Times New Roman" w:hAnsi="Times New Roman" w:cs="Times New Roman"/>
        </w:rPr>
        <w:t xml:space="preserve"> (i.e. their </w:t>
      </w:r>
      <w:proofErr w:type="spellStart"/>
      <w:r w:rsidR="004764A3">
        <w:rPr>
          <w:rFonts w:ascii="Times New Roman" w:hAnsi="Times New Roman" w:cs="Times New Roman"/>
        </w:rPr>
        <w:t>behaviours</w:t>
      </w:r>
      <w:proofErr w:type="spellEnd"/>
      <w:r w:rsidR="004764A3">
        <w:rPr>
          <w:rFonts w:ascii="Times New Roman" w:hAnsi="Times New Roman" w:cs="Times New Roman"/>
        </w:rPr>
        <w:t xml:space="preserve"> and emotions) i</w:t>
      </w:r>
      <w:r w:rsidRPr="00D91891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having free rei</w:t>
      </w:r>
      <w:r w:rsidRPr="00D91891">
        <w:rPr>
          <w:rFonts w:ascii="Times New Roman" w:hAnsi="Times New Roman" w:cs="Times New Roman"/>
        </w:rPr>
        <w:t>n, perceiving danger in the place where he is seeking help.…</w:t>
      </w:r>
      <w:r>
        <w:rPr>
          <w:rFonts w:ascii="Times New Roman" w:hAnsi="Times New Roman" w:cs="Times New Roman"/>
        </w:rPr>
        <w:t xml:space="preserve"> </w:t>
      </w:r>
      <w:r w:rsidRPr="00D91891">
        <w:rPr>
          <w:rFonts w:ascii="Times New Roman" w:hAnsi="Times New Roman" w:cs="Times New Roman"/>
        </w:rPr>
        <w:t>Under these circumstances, the client</w:t>
      </w:r>
      <w:r>
        <w:rPr>
          <w:rFonts w:ascii="Times New Roman" w:hAnsi="Times New Roman" w:cs="Times New Roman"/>
        </w:rPr>
        <w:t>’</w:t>
      </w:r>
      <w:r w:rsidRPr="00D91891">
        <w:rPr>
          <w:rFonts w:ascii="Times New Roman" w:hAnsi="Times New Roman" w:cs="Times New Roman"/>
        </w:rPr>
        <w:t xml:space="preserve">s </w:t>
      </w:r>
      <w:r w:rsidRPr="00D91891">
        <w:rPr>
          <w:rFonts w:ascii="Times New Roman" w:hAnsi="Times New Roman" w:cs="Times New Roman"/>
          <w:b/>
          <w:i/>
        </w:rPr>
        <w:t>observing self</w:t>
      </w:r>
      <w:r w:rsidRPr="00D91891">
        <w:rPr>
          <w:rFonts w:ascii="Times New Roman" w:hAnsi="Times New Roman" w:cs="Times New Roman"/>
        </w:rPr>
        <w:t xml:space="preserve"> </w:t>
      </w:r>
      <w:r w:rsidR="004764A3">
        <w:rPr>
          <w:rFonts w:ascii="Times New Roman" w:hAnsi="Times New Roman" w:cs="Times New Roman"/>
        </w:rPr>
        <w:t xml:space="preserve">(their cognitions) </w:t>
      </w:r>
      <w:r w:rsidRPr="00D91891">
        <w:rPr>
          <w:rFonts w:ascii="Times New Roman" w:hAnsi="Times New Roman" w:cs="Times New Roman"/>
        </w:rPr>
        <w:t xml:space="preserve">must be awakened and called back into the therapy room usually with </w:t>
      </w:r>
      <w:r>
        <w:rPr>
          <w:rFonts w:ascii="Times New Roman" w:hAnsi="Times New Roman" w:cs="Times New Roman"/>
        </w:rPr>
        <w:t>a measure of authority (</w:t>
      </w:r>
      <w:r w:rsidRPr="00D91891">
        <w:rPr>
          <w:rFonts w:ascii="Times New Roman" w:hAnsi="Times New Roman" w:cs="Times New Roman"/>
        </w:rPr>
        <w:t>firm, but not angry</w:t>
      </w:r>
      <w:r>
        <w:rPr>
          <w:rFonts w:ascii="Times New Roman" w:hAnsi="Times New Roman" w:cs="Times New Roman"/>
        </w:rPr>
        <w:t xml:space="preserve">) </w:t>
      </w:r>
      <w:r w:rsidRPr="00D91891">
        <w:rPr>
          <w:rFonts w:ascii="Times New Roman" w:hAnsi="Times New Roman" w:cs="Times New Roman"/>
        </w:rPr>
        <w:t>from the therapist:</w:t>
      </w:r>
    </w:p>
    <w:p w14:paraId="6708A068" w14:textId="77777777" w:rsidR="00D91891" w:rsidRPr="009450D4" w:rsidRDefault="00D91891" w:rsidP="009450D4">
      <w:pPr>
        <w:widowControl w:val="0"/>
        <w:autoSpaceDE w:val="0"/>
        <w:autoSpaceDN w:val="0"/>
        <w:adjustRightInd w:val="0"/>
        <w:spacing w:line="360" w:lineRule="auto"/>
        <w:ind w:left="567" w:right="843"/>
        <w:rPr>
          <w:rFonts w:ascii="Times New Roman" w:hAnsi="Times New Roman" w:cs="Times New Roman"/>
          <w:b/>
          <w:i/>
        </w:rPr>
      </w:pPr>
      <w:r w:rsidRPr="009450D4">
        <w:rPr>
          <w:rFonts w:ascii="Times New Roman" w:hAnsi="Times New Roman" w:cs="Times New Roman"/>
          <w:b/>
          <w:i/>
        </w:rPr>
        <w:t xml:space="preserve">‘Look at where you are now. What </w:t>
      </w:r>
      <w:proofErr w:type="spellStart"/>
      <w:r w:rsidRPr="009450D4">
        <w:rPr>
          <w:rFonts w:ascii="Times New Roman" w:hAnsi="Times New Roman" w:cs="Times New Roman"/>
          <w:b/>
          <w:i/>
        </w:rPr>
        <w:t>colour</w:t>
      </w:r>
      <w:proofErr w:type="spellEnd"/>
      <w:r w:rsidRPr="009450D4">
        <w:rPr>
          <w:rFonts w:ascii="Times New Roman" w:hAnsi="Times New Roman" w:cs="Times New Roman"/>
          <w:b/>
          <w:i/>
        </w:rPr>
        <w:t xml:space="preserve"> is the wall here? What </w:t>
      </w:r>
      <w:proofErr w:type="spellStart"/>
      <w:r w:rsidRPr="009450D4">
        <w:rPr>
          <w:rFonts w:ascii="Times New Roman" w:hAnsi="Times New Roman" w:cs="Times New Roman"/>
          <w:b/>
          <w:i/>
        </w:rPr>
        <w:t>colour</w:t>
      </w:r>
      <w:proofErr w:type="spellEnd"/>
      <w:r w:rsidRPr="009450D4">
        <w:rPr>
          <w:rFonts w:ascii="Times New Roman" w:hAnsi="Times New Roman" w:cs="Times New Roman"/>
          <w:b/>
          <w:i/>
        </w:rPr>
        <w:t xml:space="preserve"> is the rug? What kind of shoes do you have on right now? What is today's date?’ etc.</w:t>
      </w:r>
    </w:p>
    <w:p w14:paraId="50FEB097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962B39B" w14:textId="7246B935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1891">
        <w:rPr>
          <w:rFonts w:ascii="Times New Roman" w:hAnsi="Times New Roman" w:cs="Times New Roman"/>
        </w:rPr>
        <w:t>When the client</w:t>
      </w:r>
      <w:r>
        <w:rPr>
          <w:rFonts w:ascii="Times New Roman" w:hAnsi="Times New Roman" w:cs="Times New Roman"/>
        </w:rPr>
        <w:t>’</w:t>
      </w:r>
      <w:r w:rsidRPr="00D91891">
        <w:rPr>
          <w:rFonts w:ascii="Times New Roman" w:hAnsi="Times New Roman" w:cs="Times New Roman"/>
        </w:rPr>
        <w:t xml:space="preserve">s </w:t>
      </w:r>
      <w:r w:rsidRPr="00D91891">
        <w:rPr>
          <w:rFonts w:ascii="Times New Roman" w:hAnsi="Times New Roman" w:cs="Times New Roman"/>
          <w:b/>
          <w:i/>
        </w:rPr>
        <w:t>observing self</w:t>
      </w:r>
      <w:r w:rsidRPr="00D91891">
        <w:rPr>
          <w:rFonts w:ascii="Times New Roman" w:hAnsi="Times New Roman" w:cs="Times New Roman"/>
        </w:rPr>
        <w:t xml:space="preserve"> is again operational the following </w:t>
      </w:r>
      <w:r w:rsidRPr="009450D4">
        <w:rPr>
          <w:rFonts w:ascii="Times New Roman" w:hAnsi="Times New Roman" w:cs="Times New Roman"/>
          <w:b/>
        </w:rPr>
        <w:t xml:space="preserve">flashback halting protocol </w:t>
      </w:r>
      <w:r w:rsidRPr="00D91891">
        <w:rPr>
          <w:rFonts w:ascii="Times New Roman" w:hAnsi="Times New Roman" w:cs="Times New Roman"/>
        </w:rPr>
        <w:t>can be taught. It is</w:t>
      </w:r>
      <w:r>
        <w:rPr>
          <w:rFonts w:ascii="Times New Roman" w:hAnsi="Times New Roman" w:cs="Times New Roman"/>
        </w:rPr>
        <w:t xml:space="preserve"> based on the principles of </w:t>
      </w:r>
      <w:r w:rsidRPr="00D91891">
        <w:rPr>
          <w:rFonts w:ascii="Times New Roman" w:hAnsi="Times New Roman" w:cs="Times New Roman"/>
          <w:b/>
          <w:i/>
        </w:rPr>
        <w:t>dual awareness</w:t>
      </w:r>
      <w:r w:rsidRPr="00D91891">
        <w:rPr>
          <w:rFonts w:ascii="Times New Roman" w:hAnsi="Times New Roman" w:cs="Times New Roman"/>
        </w:rPr>
        <w:t xml:space="preserve">, reconciling the </w:t>
      </w:r>
      <w:r w:rsidRPr="004764A3">
        <w:rPr>
          <w:rFonts w:ascii="Times New Roman" w:hAnsi="Times New Roman" w:cs="Times New Roman"/>
          <w:b/>
          <w:i/>
        </w:rPr>
        <w:t>experiencing self</w:t>
      </w:r>
      <w:r w:rsidRPr="00D9189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ith the </w:t>
      </w:r>
      <w:r w:rsidRPr="004764A3">
        <w:rPr>
          <w:rFonts w:ascii="Times New Roman" w:hAnsi="Times New Roman" w:cs="Times New Roman"/>
          <w:b/>
          <w:i/>
        </w:rPr>
        <w:t>observing self</w:t>
      </w:r>
      <w:r>
        <w:rPr>
          <w:rFonts w:ascii="Times New Roman" w:hAnsi="Times New Roman" w:cs="Times New Roman"/>
        </w:rPr>
        <w:t xml:space="preserve">. </w:t>
      </w:r>
      <w:r w:rsidR="009450D4">
        <w:rPr>
          <w:rFonts w:ascii="Times New Roman" w:hAnsi="Times New Roman" w:cs="Times New Roman"/>
        </w:rPr>
        <w:t xml:space="preserve">The client has slowed down their associative emotional response from ‘quick and dirty’ (SPARS model) to allow the neocortex to catch up. </w:t>
      </w:r>
    </w:p>
    <w:p w14:paraId="4A911AEC" w14:textId="77777777" w:rsid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="00D80C59">
        <w:rPr>
          <w:rFonts w:ascii="Times New Roman" w:hAnsi="Times New Roman" w:cs="Times New Roman"/>
          <w:b/>
          <w:sz w:val="28"/>
          <w:szCs w:val="28"/>
        </w:rPr>
        <w:t>lashback Halting P</w:t>
      </w:r>
      <w:r w:rsidRPr="00D91891">
        <w:rPr>
          <w:rFonts w:ascii="Times New Roman" w:hAnsi="Times New Roman" w:cs="Times New Roman"/>
          <w:b/>
          <w:sz w:val="28"/>
          <w:szCs w:val="28"/>
        </w:rPr>
        <w:t xml:space="preserve">rotocol </w:t>
      </w:r>
    </w:p>
    <w:p w14:paraId="3BC2B2DD" w14:textId="01FC24F4" w:rsidR="00D91891" w:rsidRPr="00D91891" w:rsidRDefault="009450D4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D91891">
        <w:rPr>
          <w:rFonts w:ascii="Times New Roman" w:hAnsi="Times New Roman" w:cs="Times New Roman"/>
        </w:rPr>
        <w:t>usually will stop a traumatic flashback quite quickly.</w:t>
      </w:r>
      <w:r>
        <w:rPr>
          <w:rFonts w:ascii="Times New Roman" w:hAnsi="Times New Roman" w:cs="Times New Roman"/>
        </w:rPr>
        <w:t xml:space="preserve"> </w:t>
      </w:r>
      <w:r w:rsidR="00D91891" w:rsidRPr="00D91891">
        <w:rPr>
          <w:rFonts w:ascii="Times New Roman" w:hAnsi="Times New Roman" w:cs="Times New Roman"/>
        </w:rPr>
        <w:t>The</w:t>
      </w:r>
      <w:r w:rsidR="00D91891">
        <w:rPr>
          <w:rFonts w:ascii="Times New Roman" w:hAnsi="Times New Roman" w:cs="Times New Roman"/>
        </w:rPr>
        <w:t xml:space="preserve"> client says, preferably aloud</w:t>
      </w:r>
      <w:r w:rsidR="00D91891" w:rsidRPr="00D91891">
        <w:rPr>
          <w:rFonts w:ascii="Times New Roman" w:hAnsi="Times New Roman" w:cs="Times New Roman"/>
        </w:rPr>
        <w:t>, the following sentences filling in the blanks and following the instructions.</w:t>
      </w:r>
    </w:p>
    <w:p w14:paraId="3754AE0A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6A582BC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R</w:t>
      </w:r>
      <w:r w:rsidRPr="00D91891">
        <w:rPr>
          <w:rFonts w:ascii="Times New Roman" w:hAnsi="Times New Roman" w:cs="Times New Roman"/>
          <w:sz w:val="28"/>
          <w:szCs w:val="28"/>
        </w:rPr>
        <w:t>ight now I am feeling……..</w:t>
      </w:r>
    </w:p>
    <w:p w14:paraId="56953C9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Insert name of the current emotion, usually fear</w:t>
      </w:r>
    </w:p>
    <w:p w14:paraId="36433677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B8D4E7E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I am sensing in my body………</w:t>
      </w:r>
    </w:p>
    <w:p w14:paraId="07091AC2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Describe your current bodily sensations – Name at least three</w:t>
      </w:r>
    </w:p>
    <w:p w14:paraId="035435EF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0A5C0CE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because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I am remembering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01E27469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the trauma by title only – no details</w:t>
      </w:r>
    </w:p>
    <w:p w14:paraId="679894E4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394EA3C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>• At the same time, I am looking around where I am now in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62EAF6DB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The actual current year</w:t>
      </w:r>
    </w:p>
    <w:p w14:paraId="6B0D2173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1C91636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here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>……</w:t>
      </w:r>
    </w:p>
    <w:p w14:paraId="4A6602F0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the place where you are</w:t>
      </w:r>
    </w:p>
    <w:p w14:paraId="468B8BA0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2785C2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I can see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0E752F80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Describe some of the things that you see right now in this place</w:t>
      </w:r>
    </w:p>
    <w:p w14:paraId="40ABEC6F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E9A3B3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so I know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1DDF4FA1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the trauma by title only again</w:t>
      </w:r>
    </w:p>
    <w:p w14:paraId="1AFE9D5F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4E7FCBC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891">
        <w:rPr>
          <w:rFonts w:ascii="Times New Roman" w:hAnsi="Times New Roman" w:cs="Times New Roman"/>
          <w:sz w:val="28"/>
          <w:szCs w:val="28"/>
        </w:rPr>
        <w:t>• is not happening now/anymore.</w:t>
      </w:r>
      <w:proofErr w:type="gramEnd"/>
    </w:p>
    <w:p w14:paraId="42D78D1E" w14:textId="77777777" w:rsid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E3C257C" w14:textId="77777777" w:rsidR="009450D4" w:rsidRPr="00D91891" w:rsidRDefault="009450D4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24D830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2A96AAE" w14:textId="77777777" w:rsidR="00D91891" w:rsidRPr="00646A3E" w:rsidRDefault="00646A3E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6A3E">
        <w:rPr>
          <w:rFonts w:ascii="Times New Roman" w:hAnsi="Times New Roman" w:cs="Times New Roman"/>
          <w:b/>
          <w:sz w:val="28"/>
          <w:szCs w:val="28"/>
        </w:rPr>
        <w:lastRenderedPageBreak/>
        <w:t>Nightmares</w:t>
      </w:r>
    </w:p>
    <w:p w14:paraId="486E70B3" w14:textId="77777777" w:rsidR="00D91891" w:rsidRPr="00D91891" w:rsidRDefault="00646A3E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1891">
        <w:rPr>
          <w:rFonts w:ascii="Times New Roman" w:hAnsi="Times New Roman" w:cs="Times New Roman"/>
        </w:rPr>
        <w:t>If the client awakens with a flashback or a nightmare, the</w:t>
      </w:r>
      <w:r>
        <w:rPr>
          <w:rFonts w:ascii="Times New Roman" w:hAnsi="Times New Roman" w:cs="Times New Roman"/>
        </w:rPr>
        <w:t xml:space="preserve"> regular protocol can be used….u</w:t>
      </w:r>
      <w:r w:rsidRPr="00D91891">
        <w:rPr>
          <w:rFonts w:ascii="Times New Roman" w:hAnsi="Times New Roman" w:cs="Times New Roman"/>
        </w:rPr>
        <w:t>ntil the client</w:t>
      </w:r>
      <w:r>
        <w:rPr>
          <w:rFonts w:ascii="Times New Roman" w:hAnsi="Times New Roman" w:cs="Times New Roman"/>
        </w:rPr>
        <w:t>’</w:t>
      </w:r>
      <w:r w:rsidRPr="00D91891">
        <w:rPr>
          <w:rFonts w:ascii="Times New Roman" w:hAnsi="Times New Roman" w:cs="Times New Roman"/>
        </w:rPr>
        <w:t xml:space="preserve">s </w:t>
      </w:r>
      <w:r w:rsidRPr="00646A3E">
        <w:rPr>
          <w:rFonts w:ascii="Times New Roman" w:hAnsi="Times New Roman" w:cs="Times New Roman"/>
          <w:b/>
          <w:i/>
        </w:rPr>
        <w:t xml:space="preserve">observing </w:t>
      </w:r>
      <w:proofErr w:type="spellStart"/>
      <w:r w:rsidRPr="00646A3E">
        <w:rPr>
          <w:rFonts w:ascii="Times New Roman" w:hAnsi="Times New Roman" w:cs="Times New Roman"/>
          <w:b/>
          <w:i/>
        </w:rPr>
        <w:t>self</w:t>
      </w:r>
      <w:r w:rsidRPr="00D91891">
        <w:rPr>
          <w:rFonts w:ascii="Times New Roman" w:hAnsi="Times New Roman" w:cs="Times New Roman"/>
        </w:rPr>
        <w:t xml:space="preserve"> wakes</w:t>
      </w:r>
      <w:proofErr w:type="spellEnd"/>
      <w:r w:rsidRPr="00D91891">
        <w:rPr>
          <w:rFonts w:ascii="Times New Roman" w:hAnsi="Times New Roman" w:cs="Times New Roman"/>
        </w:rPr>
        <w:t xml:space="preserve"> up.</w:t>
      </w:r>
      <w:r>
        <w:rPr>
          <w:rFonts w:ascii="Times New Roman" w:hAnsi="Times New Roman" w:cs="Times New Roman"/>
        </w:rPr>
        <w:t xml:space="preserve"> </w:t>
      </w:r>
      <w:r w:rsidR="00D91891">
        <w:rPr>
          <w:rFonts w:ascii="Times New Roman" w:hAnsi="Times New Roman" w:cs="Times New Roman"/>
        </w:rPr>
        <w:t>The flashback halting protocol</w:t>
      </w:r>
      <w:r w:rsidR="00D91891" w:rsidRPr="00D91891">
        <w:rPr>
          <w:rFonts w:ascii="Times New Roman" w:hAnsi="Times New Roman" w:cs="Times New Roman"/>
        </w:rPr>
        <w:t xml:space="preserve"> can also be effectively </w:t>
      </w:r>
      <w:r w:rsidR="00D91891" w:rsidRPr="00646A3E">
        <w:rPr>
          <w:rFonts w:ascii="Times New Roman" w:hAnsi="Times New Roman" w:cs="Times New Roman"/>
          <w:i/>
        </w:rPr>
        <w:t>adapted</w:t>
      </w:r>
      <w:r w:rsidR="00D91891" w:rsidRPr="00D91891">
        <w:rPr>
          <w:rFonts w:ascii="Times New Roman" w:hAnsi="Times New Roman" w:cs="Times New Roman"/>
        </w:rPr>
        <w:t xml:space="preserve"> for use with nightmares that may be traumatic</w:t>
      </w:r>
      <w:r w:rsidR="00D91891">
        <w:rPr>
          <w:rFonts w:ascii="Times New Roman" w:hAnsi="Times New Roman" w:cs="Times New Roman"/>
        </w:rPr>
        <w:t xml:space="preserve"> flashbacks….</w:t>
      </w:r>
      <w:r w:rsidR="00D91891" w:rsidRPr="00D91891">
        <w:rPr>
          <w:rFonts w:ascii="Times New Roman" w:hAnsi="Times New Roman" w:cs="Times New Roman"/>
        </w:rPr>
        <w:t>as a ritual before sleep to prepare for the expected nightmare:</w:t>
      </w:r>
      <w:r>
        <w:rPr>
          <w:rFonts w:ascii="Times New Roman" w:hAnsi="Times New Roman" w:cs="Times New Roman"/>
        </w:rPr>
        <w:t xml:space="preserve"> </w:t>
      </w:r>
    </w:p>
    <w:p w14:paraId="4FE6548C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24670A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>• I am going to awaken in the night feeling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735D7350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Insert name of the intact anticipated emotion, usually fear</w:t>
      </w:r>
    </w:p>
    <w:p w14:paraId="631DB56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5C6100F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will be sensing in my body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1A62D3C9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Describe your anticipated bodily sensations – name at least three</w:t>
      </w:r>
    </w:p>
    <w:p w14:paraId="5C6392AB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2FEA35A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because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I will be remembering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DCDAFDA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the trauma by title only – no details</w:t>
      </w:r>
    </w:p>
    <w:p w14:paraId="46E01749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DEA243D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the same time, I will look around where I am now in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3A7CEE09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The actual current year</w:t>
      </w:r>
    </w:p>
    <w:p w14:paraId="65C499BF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24B235B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here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</w:p>
    <w:p w14:paraId="57983445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the place where you will be</w:t>
      </w:r>
    </w:p>
    <w:p w14:paraId="051A2F95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8A02BE9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I will see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13C1801C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describe some of the things that you see right now in this place</w:t>
      </w:r>
    </w:p>
    <w:p w14:paraId="015C6C52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1B43777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918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1891">
        <w:rPr>
          <w:rFonts w:ascii="Times New Roman" w:hAnsi="Times New Roman" w:cs="Times New Roman"/>
          <w:sz w:val="28"/>
          <w:szCs w:val="28"/>
        </w:rPr>
        <w:t xml:space="preserve"> so I will know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09C0BA7C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D91891">
        <w:rPr>
          <w:rFonts w:ascii="Times New Roman" w:hAnsi="Times New Roman" w:cs="Times New Roman"/>
          <w:i/>
        </w:rPr>
        <w:t>Name the trauma by title only again</w:t>
      </w:r>
    </w:p>
    <w:p w14:paraId="41BED55A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10BC146" w14:textId="77777777" w:rsidR="00D91891" w:rsidRPr="00D91891" w:rsidRDefault="00D91891" w:rsidP="00D91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891">
        <w:rPr>
          <w:rFonts w:ascii="Times New Roman" w:hAnsi="Times New Roman" w:cs="Times New Roman"/>
          <w:sz w:val="28"/>
          <w:szCs w:val="28"/>
        </w:rPr>
        <w:t>• is not happening now/anymore.</w:t>
      </w:r>
      <w:proofErr w:type="gramEnd"/>
    </w:p>
    <w:p w14:paraId="4B0283A1" w14:textId="77777777" w:rsidR="009A3DEF" w:rsidRPr="00D91891" w:rsidRDefault="009A3DEF" w:rsidP="00D91891">
      <w:pPr>
        <w:spacing w:line="360" w:lineRule="auto"/>
        <w:rPr>
          <w:rFonts w:ascii="Times New Roman" w:hAnsi="Times New Roman" w:cs="Times New Roman"/>
        </w:rPr>
      </w:pPr>
    </w:p>
    <w:sectPr w:rsidR="009A3DEF" w:rsidRPr="00D91891" w:rsidSect="00D9189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A197" w14:textId="77777777" w:rsidR="00832147" w:rsidRDefault="00832147" w:rsidP="00D91891">
      <w:r>
        <w:separator/>
      </w:r>
    </w:p>
  </w:endnote>
  <w:endnote w:type="continuationSeparator" w:id="0">
    <w:p w14:paraId="549628AB" w14:textId="77777777" w:rsidR="00832147" w:rsidRDefault="00832147" w:rsidP="00D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DE96" w14:textId="77777777" w:rsidR="00D91891" w:rsidRDefault="00D91891" w:rsidP="00D918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C10F5" w14:textId="77777777" w:rsidR="00D91891" w:rsidRDefault="00D91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8C598" w14:textId="77777777" w:rsidR="00D91891" w:rsidRDefault="00D91891" w:rsidP="00D918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5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1247F" w14:textId="77777777" w:rsidR="00D91891" w:rsidRDefault="00D9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5570" w14:textId="77777777" w:rsidR="00832147" w:rsidRDefault="00832147" w:rsidP="00D91891">
      <w:r>
        <w:separator/>
      </w:r>
    </w:p>
  </w:footnote>
  <w:footnote w:type="continuationSeparator" w:id="0">
    <w:p w14:paraId="63A6E60A" w14:textId="77777777" w:rsidR="00832147" w:rsidRDefault="00832147" w:rsidP="00D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EA40" w14:textId="77777777" w:rsidR="00D91891" w:rsidRPr="00D91891" w:rsidRDefault="00D91891" w:rsidP="00D91891">
    <w:pPr>
      <w:widowControl w:val="0"/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sz w:val="22"/>
        <w:szCs w:val="22"/>
      </w:rPr>
    </w:pPr>
    <w:proofErr w:type="gramStart"/>
    <w:r w:rsidRPr="00D91891">
      <w:rPr>
        <w:rFonts w:ascii="Times New Roman" w:hAnsi="Times New Roman" w:cs="Times New Roman"/>
        <w:sz w:val="22"/>
        <w:szCs w:val="22"/>
      </w:rPr>
      <w:t>from</w:t>
    </w:r>
    <w:proofErr w:type="gramEnd"/>
    <w:r w:rsidRPr="00D91891">
      <w:rPr>
        <w:rFonts w:ascii="Times New Roman" w:hAnsi="Times New Roman" w:cs="Times New Roman"/>
        <w:sz w:val="22"/>
        <w:szCs w:val="22"/>
      </w:rPr>
      <w:t xml:space="preserve"> </w:t>
    </w:r>
    <w:r w:rsidRPr="00D91891">
      <w:rPr>
        <w:rFonts w:ascii="Times New Roman" w:hAnsi="Times New Roman" w:cs="Times New Roman"/>
        <w:b/>
        <w:i/>
        <w:sz w:val="22"/>
        <w:szCs w:val="22"/>
      </w:rPr>
      <w:t>The Body Remembers</w:t>
    </w:r>
    <w:r w:rsidRPr="00D91891">
      <w:rPr>
        <w:rFonts w:ascii="Times New Roman" w:hAnsi="Times New Roman" w:cs="Times New Roman"/>
        <w:sz w:val="22"/>
        <w:szCs w:val="22"/>
      </w:rPr>
      <w:t xml:space="preserve"> by Babette Rothschild (pp 132–135) </w:t>
    </w:r>
  </w:p>
  <w:p w14:paraId="78998345" w14:textId="77777777" w:rsidR="00D91891" w:rsidRPr="00646A3E" w:rsidRDefault="00D91891" w:rsidP="00D91891">
    <w:pPr>
      <w:widowControl w:val="0"/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646A3E">
      <w:rPr>
        <w:rFonts w:ascii="Times New Roman" w:hAnsi="Times New Roman" w:cs="Times New Roman"/>
        <w:sz w:val="20"/>
        <w:szCs w:val="20"/>
      </w:rPr>
      <w:t xml:space="preserve">Adapted by Miriam Grace </w:t>
    </w:r>
    <w:proofErr w:type="spellStart"/>
    <w:r w:rsidRPr="00646A3E">
      <w:rPr>
        <w:rFonts w:ascii="Times New Roman" w:hAnsi="Times New Roman" w:cs="Times New Roman"/>
        <w:sz w:val="20"/>
        <w:szCs w:val="20"/>
      </w:rPr>
      <w:t>Granthier</w:t>
    </w:r>
    <w:proofErr w:type="spellEnd"/>
    <w:r w:rsidRPr="00646A3E">
      <w:rPr>
        <w:rFonts w:ascii="Times New Roman" w:hAnsi="Times New Roman" w:cs="Times New Roman"/>
        <w:sz w:val="20"/>
        <w:szCs w:val="20"/>
      </w:rPr>
      <w:t>, 2015</w:t>
    </w:r>
  </w:p>
  <w:p w14:paraId="344DEF18" w14:textId="77777777" w:rsidR="00D91891" w:rsidRDefault="00D91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1"/>
    <w:rsid w:val="003D454F"/>
    <w:rsid w:val="00412D89"/>
    <w:rsid w:val="004764A3"/>
    <w:rsid w:val="00646A3E"/>
    <w:rsid w:val="00832147"/>
    <w:rsid w:val="009450D4"/>
    <w:rsid w:val="009A3DEF"/>
    <w:rsid w:val="00D80C59"/>
    <w:rsid w:val="00D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9F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91"/>
  </w:style>
  <w:style w:type="paragraph" w:styleId="Footer">
    <w:name w:val="footer"/>
    <w:basedOn w:val="Normal"/>
    <w:link w:val="FooterChar"/>
    <w:uiPriority w:val="99"/>
    <w:unhideWhenUsed/>
    <w:rsid w:val="00D91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91"/>
  </w:style>
  <w:style w:type="character" w:styleId="PageNumber">
    <w:name w:val="page number"/>
    <w:basedOn w:val="DefaultParagraphFont"/>
    <w:uiPriority w:val="99"/>
    <w:semiHidden/>
    <w:unhideWhenUsed/>
    <w:rsid w:val="00D9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91"/>
  </w:style>
  <w:style w:type="paragraph" w:styleId="Footer">
    <w:name w:val="footer"/>
    <w:basedOn w:val="Normal"/>
    <w:link w:val="FooterChar"/>
    <w:uiPriority w:val="99"/>
    <w:unhideWhenUsed/>
    <w:rsid w:val="00D91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91"/>
  </w:style>
  <w:style w:type="character" w:styleId="PageNumber">
    <w:name w:val="page number"/>
    <w:basedOn w:val="DefaultParagraphFont"/>
    <w:uiPriority w:val="99"/>
    <w:semiHidden/>
    <w:unhideWhenUsed/>
    <w:rsid w:val="00D9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Granthier</dc:creator>
  <cp:lastModifiedBy>Dzmitry K</cp:lastModifiedBy>
  <cp:revision>2</cp:revision>
  <dcterms:created xsi:type="dcterms:W3CDTF">2018-07-10T22:48:00Z</dcterms:created>
  <dcterms:modified xsi:type="dcterms:W3CDTF">2018-07-10T22:48:00Z</dcterms:modified>
</cp:coreProperties>
</file>